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7C" w:rsidRDefault="00F32A7C" w:rsidP="00F32A7C">
      <w:pPr>
        <w:rPr>
          <w:sz w:val="28"/>
          <w:szCs w:val="28"/>
        </w:rPr>
      </w:pPr>
    </w:p>
    <w:p w:rsidR="00F32A7C" w:rsidRDefault="00F32A7C" w:rsidP="00F32A7C">
      <w:pPr>
        <w:tabs>
          <w:tab w:val="left" w:pos="360"/>
          <w:tab w:val="left" w:pos="720"/>
          <w:tab w:val="right" w:pos="10440"/>
        </w:tabs>
        <w:spacing w:line="360" w:lineRule="exact"/>
        <w:jc w:val="center"/>
        <w:rPr>
          <w:b/>
          <w:sz w:val="28"/>
          <w:szCs w:val="28"/>
          <w:u w:val="single"/>
        </w:rPr>
      </w:pPr>
      <w:r w:rsidRPr="00D37FF9">
        <w:rPr>
          <w:b/>
          <w:sz w:val="28"/>
          <w:szCs w:val="28"/>
          <w:u w:val="single"/>
        </w:rPr>
        <w:t>Peer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7"/>
        <w:gridCol w:w="2777"/>
      </w:tblGrid>
      <w:tr w:rsidR="00F32A7C" w:rsidRPr="001A65C2" w:rsidTr="00026C55"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u w:val="single"/>
              </w:rPr>
            </w:pPr>
            <w:r w:rsidRPr="001A65C2">
              <w:rPr>
                <w:b/>
                <w:u w:val="single"/>
              </w:rPr>
              <w:t>Category</w:t>
            </w:r>
          </w:p>
        </w:tc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u w:val="single"/>
              </w:rPr>
            </w:pPr>
            <w:r w:rsidRPr="001A65C2">
              <w:rPr>
                <w:b/>
                <w:u w:val="single"/>
              </w:rPr>
              <w:t>Yes</w:t>
            </w: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u w:val="single"/>
              </w:rPr>
            </w:pPr>
            <w:r w:rsidRPr="001A65C2">
              <w:rPr>
                <w:b/>
                <w:u w:val="single"/>
              </w:rPr>
              <w:t>No</w:t>
            </w: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u w:val="single"/>
              </w:rPr>
            </w:pPr>
            <w:r w:rsidRPr="001A65C2">
              <w:rPr>
                <w:b/>
                <w:u w:val="single"/>
              </w:rPr>
              <w:t>Comments</w:t>
            </w:r>
          </w:p>
        </w:tc>
      </w:tr>
      <w:tr w:rsidR="00F32A7C" w:rsidRPr="001A65C2" w:rsidTr="00026C55"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rPr>
                <w:b/>
                <w:sz w:val="20"/>
                <w:szCs w:val="20"/>
              </w:rPr>
            </w:pPr>
            <w:r w:rsidRPr="001A65C2">
              <w:rPr>
                <w:b/>
                <w:sz w:val="20"/>
                <w:szCs w:val="20"/>
              </w:rPr>
              <w:t>Maintains good eye contact with audience</w:t>
            </w:r>
          </w:p>
        </w:tc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2A7C" w:rsidRPr="001A65C2" w:rsidTr="00026C55"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rPr>
                <w:b/>
                <w:sz w:val="20"/>
                <w:szCs w:val="20"/>
              </w:rPr>
            </w:pPr>
            <w:r w:rsidRPr="001A65C2">
              <w:rPr>
                <w:b/>
                <w:sz w:val="20"/>
                <w:szCs w:val="20"/>
              </w:rPr>
              <w:t>Uses body language appropriately</w:t>
            </w:r>
          </w:p>
        </w:tc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2A7C" w:rsidRPr="001A65C2" w:rsidTr="00026C55"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rPr>
                <w:b/>
                <w:sz w:val="20"/>
                <w:szCs w:val="20"/>
              </w:rPr>
            </w:pPr>
            <w:r w:rsidRPr="001A65C2">
              <w:rPr>
                <w:b/>
                <w:sz w:val="20"/>
                <w:szCs w:val="20"/>
              </w:rPr>
              <w:t>Speaker uses clear, audible voice.</w:t>
            </w:r>
          </w:p>
        </w:tc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2A7C" w:rsidRPr="001A65C2" w:rsidTr="00026C55"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rPr>
                <w:b/>
                <w:sz w:val="20"/>
                <w:szCs w:val="20"/>
              </w:rPr>
            </w:pPr>
            <w:r w:rsidRPr="001A65C2">
              <w:rPr>
                <w:b/>
                <w:sz w:val="20"/>
                <w:szCs w:val="20"/>
              </w:rPr>
              <w:t>Delivery is confident, controlled, and smooth.</w:t>
            </w:r>
          </w:p>
        </w:tc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2A7C" w:rsidRPr="001A65C2" w:rsidTr="00026C55"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rPr>
                <w:b/>
                <w:sz w:val="20"/>
                <w:szCs w:val="20"/>
              </w:rPr>
            </w:pPr>
            <w:r w:rsidRPr="001A65C2">
              <w:rPr>
                <w:b/>
                <w:sz w:val="20"/>
                <w:szCs w:val="20"/>
              </w:rPr>
              <w:t>Good language skills and pronunciation are used.</w:t>
            </w:r>
          </w:p>
        </w:tc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2A7C" w:rsidRPr="001A65C2" w:rsidTr="00026C55"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rPr>
                <w:b/>
                <w:sz w:val="20"/>
                <w:szCs w:val="20"/>
              </w:rPr>
            </w:pPr>
            <w:r w:rsidRPr="001A65C2">
              <w:rPr>
                <w:b/>
                <w:sz w:val="20"/>
                <w:szCs w:val="20"/>
              </w:rPr>
              <w:t>Presentation is well rehearsed and not read</w:t>
            </w:r>
          </w:p>
        </w:tc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2A7C" w:rsidRPr="001A65C2" w:rsidTr="00026C55"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rPr>
                <w:b/>
                <w:sz w:val="20"/>
                <w:szCs w:val="20"/>
              </w:rPr>
            </w:pPr>
            <w:r w:rsidRPr="001A65C2">
              <w:rPr>
                <w:b/>
                <w:sz w:val="20"/>
                <w:szCs w:val="20"/>
              </w:rPr>
              <w:t>Information is understandable and communicated smoothly</w:t>
            </w:r>
          </w:p>
        </w:tc>
        <w:tc>
          <w:tcPr>
            <w:tcW w:w="2776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shd w:val="clear" w:color="auto" w:fill="auto"/>
          </w:tcPr>
          <w:p w:rsidR="00F32A7C" w:rsidRPr="001A65C2" w:rsidRDefault="00F32A7C" w:rsidP="00026C55">
            <w:pPr>
              <w:tabs>
                <w:tab w:val="left" w:pos="360"/>
                <w:tab w:val="left" w:pos="720"/>
                <w:tab w:val="right" w:pos="10440"/>
              </w:tabs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32A7C" w:rsidRPr="001A65C2" w:rsidRDefault="00F32A7C" w:rsidP="00F32A7C">
      <w:pPr>
        <w:tabs>
          <w:tab w:val="left" w:pos="360"/>
          <w:tab w:val="left" w:pos="720"/>
          <w:tab w:val="right" w:pos="10440"/>
        </w:tabs>
        <w:spacing w:line="360" w:lineRule="exact"/>
        <w:rPr>
          <w:sz w:val="28"/>
          <w:szCs w:val="28"/>
        </w:rPr>
      </w:pPr>
    </w:p>
    <w:p w:rsidR="00F32A7C" w:rsidRPr="001A65C2" w:rsidRDefault="00F32A7C" w:rsidP="00F32A7C">
      <w:pPr>
        <w:rPr>
          <w:sz w:val="28"/>
          <w:szCs w:val="28"/>
        </w:rPr>
      </w:pPr>
    </w:p>
    <w:p w:rsidR="00456FE0" w:rsidRDefault="00456FE0">
      <w:bookmarkStart w:id="0" w:name="_GoBack"/>
      <w:bookmarkEnd w:id="0"/>
    </w:p>
    <w:sectPr w:rsidR="00456FE0" w:rsidSect="0072401F">
      <w:pgSz w:w="12240" w:h="15840"/>
      <w:pgMar w:top="1080" w:right="360" w:bottom="360" w:left="990" w:header="720" w:footer="720" w:gutter="0"/>
      <w:cols w:space="720" w:equalWidth="0">
        <w:col w:w="10890" w:space="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7C"/>
    <w:rsid w:val="00456FE0"/>
    <w:rsid w:val="00E448AC"/>
    <w:rsid w:val="00F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19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2016-05-11T00:48:00Z</dcterms:created>
  <dcterms:modified xsi:type="dcterms:W3CDTF">2016-05-11T00:49:00Z</dcterms:modified>
</cp:coreProperties>
</file>